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AF85D" w14:textId="77777777" w:rsidR="00AF181F" w:rsidRPr="00416041" w:rsidRDefault="00AF181F" w:rsidP="00AF181F">
      <w:pPr>
        <w:ind w:left="-142"/>
        <w:rPr>
          <w:b/>
          <w:sz w:val="40"/>
          <w:szCs w:val="48"/>
          <w:u w:val="single"/>
        </w:rPr>
      </w:pPr>
      <w:r w:rsidRPr="00416041">
        <w:rPr>
          <w:b/>
          <w:sz w:val="40"/>
          <w:szCs w:val="48"/>
          <w:u w:val="single"/>
        </w:rPr>
        <w:t xml:space="preserve">Karfreitag: </w:t>
      </w:r>
      <w:r>
        <w:rPr>
          <w:b/>
          <w:sz w:val="40"/>
          <w:szCs w:val="48"/>
          <w:u w:val="single"/>
        </w:rPr>
        <w:br/>
      </w:r>
      <w:r w:rsidRPr="00416041">
        <w:rPr>
          <w:b/>
          <w:sz w:val="40"/>
          <w:szCs w:val="48"/>
          <w:u w:val="single"/>
        </w:rPr>
        <w:t>Die Feier vom Leiden und Sterben Christi</w:t>
      </w:r>
    </w:p>
    <w:p w14:paraId="24DAF85E" w14:textId="77777777" w:rsidR="00AF181F" w:rsidRPr="00B37115" w:rsidRDefault="00AF181F" w:rsidP="00AF181F">
      <w:pPr>
        <w:spacing w:after="0"/>
        <w:ind w:left="-142"/>
        <w:rPr>
          <w:rFonts w:ascii="Garamond" w:hAnsi="Garamond"/>
          <w:sz w:val="28"/>
        </w:rPr>
      </w:pPr>
    </w:p>
    <w:p w14:paraId="24DAF85F" w14:textId="28379F15" w:rsidR="00AF181F" w:rsidRPr="00B37115" w:rsidRDefault="006C40A9" w:rsidP="00AF181F">
      <w:pPr>
        <w:ind w:left="-142"/>
        <w:rPr>
          <w:rFonts w:ascii="Times New Roman" w:hAnsi="Times New Roman" w:cs="Times New Roman"/>
          <w:b/>
          <w:sz w:val="28"/>
        </w:rPr>
      </w:pPr>
      <w:r w:rsidRPr="00B37115">
        <w:rPr>
          <w:rFonts w:ascii="Times New Roman" w:hAnsi="Times New Roman" w:cs="Times New Roman"/>
          <w:b/>
          <w:sz w:val="28"/>
        </w:rPr>
        <w:t>Vor Einzug Einführung zum Fest</w:t>
      </w:r>
      <w:r w:rsidR="00AF181F" w:rsidRPr="00B37115">
        <w:rPr>
          <w:rFonts w:ascii="Times New Roman" w:hAnsi="Times New Roman" w:cs="Times New Roman"/>
          <w:b/>
          <w:sz w:val="28"/>
        </w:rPr>
        <w:t>:</w:t>
      </w:r>
    </w:p>
    <w:p w14:paraId="24DAF861" w14:textId="236287B0" w:rsidR="00AF181F" w:rsidRPr="00B37115" w:rsidRDefault="00A556D4" w:rsidP="00AF181F">
      <w:pPr>
        <w:ind w:left="-142"/>
        <w:rPr>
          <w:rFonts w:ascii="Times New Roman" w:hAnsi="Times New Roman" w:cs="Times New Roman"/>
          <w:sz w:val="28"/>
        </w:rPr>
      </w:pPr>
      <w:r w:rsidRPr="00B37115">
        <w:rPr>
          <w:rFonts w:ascii="Times New Roman" w:hAnsi="Times New Roman" w:cs="Times New Roman"/>
          <w:sz w:val="28"/>
        </w:rPr>
        <w:t xml:space="preserve">Wir begrüßen Sie zur Feier vom Leiden und Sterben Christi. </w:t>
      </w:r>
      <w:r w:rsidR="00AF181F" w:rsidRPr="00B37115">
        <w:rPr>
          <w:rFonts w:ascii="Times New Roman" w:hAnsi="Times New Roman" w:cs="Times New Roman"/>
          <w:sz w:val="28"/>
        </w:rPr>
        <w:t>Wir teilen heute die Einsamkeit Jesu in seinem Leid</w:t>
      </w:r>
      <w:r w:rsidR="00503205" w:rsidRPr="00B37115">
        <w:rPr>
          <w:rFonts w:ascii="Times New Roman" w:hAnsi="Times New Roman" w:cs="Times New Roman"/>
          <w:sz w:val="28"/>
        </w:rPr>
        <w:t xml:space="preserve"> und erleben symbolisch was es bedeutet, dass die Sünde die Menschen von Gott trennt</w:t>
      </w:r>
      <w:r w:rsidR="00AF181F" w:rsidRPr="00B37115">
        <w:rPr>
          <w:rFonts w:ascii="Times New Roman" w:hAnsi="Times New Roman" w:cs="Times New Roman"/>
          <w:sz w:val="28"/>
        </w:rPr>
        <w:t>.</w:t>
      </w:r>
      <w:r w:rsidR="009647DD" w:rsidRPr="00B37115">
        <w:rPr>
          <w:rFonts w:ascii="Times New Roman" w:hAnsi="Times New Roman" w:cs="Times New Roman"/>
          <w:sz w:val="28"/>
        </w:rPr>
        <w:t xml:space="preserve"> Daher ist auch der Gottesdienst heute anders.</w:t>
      </w:r>
      <w:r w:rsidRPr="00B37115">
        <w:rPr>
          <w:rFonts w:ascii="Times New Roman" w:hAnsi="Times New Roman" w:cs="Times New Roman"/>
          <w:sz w:val="28"/>
        </w:rPr>
        <w:t xml:space="preserve"> Wir feiern heute keine Messe</w:t>
      </w:r>
      <w:r w:rsidR="00141D7A" w:rsidRPr="00B37115">
        <w:rPr>
          <w:rFonts w:ascii="Times New Roman" w:hAnsi="Times New Roman" w:cs="Times New Roman"/>
          <w:sz w:val="28"/>
        </w:rPr>
        <w:t xml:space="preserve">. </w:t>
      </w:r>
      <w:r w:rsidR="005B359E" w:rsidRPr="00B37115">
        <w:rPr>
          <w:rFonts w:ascii="Times New Roman" w:hAnsi="Times New Roman" w:cs="Times New Roman"/>
          <w:sz w:val="28"/>
        </w:rPr>
        <w:t xml:space="preserve">Im Zentrum des </w:t>
      </w:r>
      <w:r w:rsidR="004B4B19" w:rsidRPr="00B37115">
        <w:rPr>
          <w:rFonts w:ascii="Times New Roman" w:hAnsi="Times New Roman" w:cs="Times New Roman"/>
          <w:sz w:val="28"/>
        </w:rPr>
        <w:t>erste</w:t>
      </w:r>
      <w:r w:rsidR="005B359E" w:rsidRPr="00B37115">
        <w:rPr>
          <w:rFonts w:ascii="Times New Roman" w:hAnsi="Times New Roman" w:cs="Times New Roman"/>
          <w:sz w:val="28"/>
        </w:rPr>
        <w:t>n</w:t>
      </w:r>
      <w:r w:rsidR="004B4B19" w:rsidRPr="00B37115">
        <w:rPr>
          <w:rFonts w:ascii="Times New Roman" w:hAnsi="Times New Roman" w:cs="Times New Roman"/>
          <w:sz w:val="28"/>
        </w:rPr>
        <w:t xml:space="preserve"> Teil</w:t>
      </w:r>
      <w:r w:rsidR="005B359E" w:rsidRPr="00B37115">
        <w:rPr>
          <w:rFonts w:ascii="Times New Roman" w:hAnsi="Times New Roman" w:cs="Times New Roman"/>
          <w:sz w:val="28"/>
        </w:rPr>
        <w:t>es</w:t>
      </w:r>
      <w:r w:rsidR="004B4B19" w:rsidRPr="00B37115">
        <w:rPr>
          <w:rFonts w:ascii="Times New Roman" w:hAnsi="Times New Roman" w:cs="Times New Roman"/>
          <w:sz w:val="28"/>
        </w:rPr>
        <w:t xml:space="preserve"> der </w:t>
      </w:r>
      <w:r w:rsidR="00190014" w:rsidRPr="00B37115">
        <w:rPr>
          <w:rFonts w:ascii="Times New Roman" w:hAnsi="Times New Roman" w:cs="Times New Roman"/>
          <w:sz w:val="28"/>
        </w:rPr>
        <w:t xml:space="preserve">Liturgie </w:t>
      </w:r>
      <w:r w:rsidR="005B359E" w:rsidRPr="00B37115">
        <w:rPr>
          <w:rFonts w:ascii="Times New Roman" w:hAnsi="Times New Roman" w:cs="Times New Roman"/>
          <w:sz w:val="28"/>
        </w:rPr>
        <w:t>steht die</w:t>
      </w:r>
      <w:r w:rsidR="004B4B19" w:rsidRPr="00B37115">
        <w:rPr>
          <w:rFonts w:ascii="Times New Roman" w:hAnsi="Times New Roman" w:cs="Times New Roman"/>
          <w:sz w:val="28"/>
        </w:rPr>
        <w:t xml:space="preserve"> Leidensgeschichte. </w:t>
      </w:r>
      <w:r w:rsidR="006E268F" w:rsidRPr="00B37115">
        <w:rPr>
          <w:rFonts w:ascii="Times New Roman" w:hAnsi="Times New Roman" w:cs="Times New Roman"/>
          <w:sz w:val="28"/>
        </w:rPr>
        <w:t xml:space="preserve">Danach </w:t>
      </w:r>
      <w:r w:rsidR="0077783B" w:rsidRPr="00B37115">
        <w:rPr>
          <w:rFonts w:ascii="Times New Roman" w:hAnsi="Times New Roman" w:cs="Times New Roman"/>
          <w:sz w:val="28"/>
        </w:rPr>
        <w:t>bringen wir im zweiten Teil in den großen Fürbitten durch Jesus die Bitten und Anliegen der Kirche und der Welt vor Gott.</w:t>
      </w:r>
      <w:r w:rsidR="003751D5" w:rsidRPr="00B37115">
        <w:rPr>
          <w:rFonts w:ascii="Times New Roman" w:hAnsi="Times New Roman" w:cs="Times New Roman"/>
          <w:sz w:val="28"/>
        </w:rPr>
        <w:t xml:space="preserve"> </w:t>
      </w:r>
      <w:r w:rsidR="00063485" w:rsidRPr="00B37115">
        <w:rPr>
          <w:rFonts w:ascii="Times New Roman" w:hAnsi="Times New Roman" w:cs="Times New Roman"/>
          <w:sz w:val="28"/>
        </w:rPr>
        <w:t xml:space="preserve">Anschließend folgt die Kreuzverehrung: </w:t>
      </w:r>
      <w:r w:rsidR="004B4B19" w:rsidRPr="00B37115">
        <w:rPr>
          <w:rFonts w:ascii="Times New Roman" w:hAnsi="Times New Roman" w:cs="Times New Roman"/>
          <w:sz w:val="28"/>
        </w:rPr>
        <w:t xml:space="preserve">Durch den Tod Jesu am Kreuz ist das Kreuz für uns Christen zum Hoffnungszeichen geworden. </w:t>
      </w:r>
      <w:r w:rsidR="00562B44" w:rsidRPr="00B37115">
        <w:rPr>
          <w:rFonts w:ascii="Times New Roman" w:hAnsi="Times New Roman" w:cs="Times New Roman"/>
          <w:sz w:val="28"/>
        </w:rPr>
        <w:t>Als Zeichen der Liebe und des Dankes</w:t>
      </w:r>
      <w:r w:rsidR="004B4B19" w:rsidRPr="00B37115">
        <w:rPr>
          <w:rFonts w:ascii="Times New Roman" w:hAnsi="Times New Roman" w:cs="Times New Roman"/>
          <w:sz w:val="28"/>
        </w:rPr>
        <w:t xml:space="preserve"> </w:t>
      </w:r>
      <w:r w:rsidR="00D12AE8" w:rsidRPr="00B37115">
        <w:rPr>
          <w:rFonts w:ascii="Times New Roman" w:hAnsi="Times New Roman" w:cs="Times New Roman"/>
          <w:sz w:val="28"/>
        </w:rPr>
        <w:t xml:space="preserve">bringen wir </w:t>
      </w:r>
      <w:r w:rsidR="004B4B19" w:rsidRPr="00B37115">
        <w:rPr>
          <w:rFonts w:ascii="Times New Roman" w:hAnsi="Times New Roman" w:cs="Times New Roman"/>
          <w:sz w:val="28"/>
        </w:rPr>
        <w:t xml:space="preserve">Blumen </w:t>
      </w:r>
      <w:r w:rsidR="00D12AE8" w:rsidRPr="00B37115">
        <w:rPr>
          <w:rFonts w:ascii="Times New Roman" w:hAnsi="Times New Roman" w:cs="Times New Roman"/>
          <w:sz w:val="28"/>
        </w:rPr>
        <w:t>vor das Kreuz.</w:t>
      </w:r>
    </w:p>
    <w:p w14:paraId="24DAF862" w14:textId="77777777" w:rsidR="00AF181F" w:rsidRPr="00B37115" w:rsidRDefault="00AF181F" w:rsidP="00AF181F">
      <w:pPr>
        <w:spacing w:after="0"/>
        <w:ind w:left="-142"/>
        <w:rPr>
          <w:rFonts w:ascii="Garamond" w:hAnsi="Garamond"/>
          <w:sz w:val="28"/>
        </w:rPr>
      </w:pPr>
    </w:p>
    <w:p w14:paraId="24DAF864" w14:textId="77777777" w:rsidR="00AF181F" w:rsidRPr="00B37115" w:rsidRDefault="00AF181F" w:rsidP="00AF181F">
      <w:pPr>
        <w:spacing w:after="0"/>
        <w:ind w:left="-142"/>
        <w:rPr>
          <w:rFonts w:ascii="Garamond" w:hAnsi="Garamond"/>
          <w:sz w:val="28"/>
        </w:rPr>
      </w:pPr>
    </w:p>
    <w:p w14:paraId="24DAF865" w14:textId="77777777" w:rsidR="00AF181F" w:rsidRPr="00B37115" w:rsidRDefault="005C64A9" w:rsidP="00AF181F">
      <w:pPr>
        <w:ind w:left="-142"/>
        <w:rPr>
          <w:rFonts w:ascii="Times New Roman" w:hAnsi="Times New Roman" w:cs="Times New Roman"/>
          <w:b/>
          <w:sz w:val="28"/>
        </w:rPr>
      </w:pPr>
      <w:proofErr w:type="spellStart"/>
      <w:r w:rsidRPr="00B37115">
        <w:rPr>
          <w:rFonts w:ascii="Times New Roman" w:hAnsi="Times New Roman" w:cs="Times New Roman"/>
          <w:b/>
          <w:sz w:val="28"/>
        </w:rPr>
        <w:t>MystagogI</w:t>
      </w:r>
      <w:r w:rsidR="00AF181F" w:rsidRPr="00B37115">
        <w:rPr>
          <w:rFonts w:ascii="Times New Roman" w:hAnsi="Times New Roman" w:cs="Times New Roman"/>
          <w:b/>
          <w:sz w:val="28"/>
        </w:rPr>
        <w:t>n</w:t>
      </w:r>
      <w:proofErr w:type="spellEnd"/>
      <w:r w:rsidR="00AF181F" w:rsidRPr="00B37115">
        <w:rPr>
          <w:rFonts w:ascii="Times New Roman" w:hAnsi="Times New Roman" w:cs="Times New Roman"/>
          <w:b/>
          <w:sz w:val="28"/>
        </w:rPr>
        <w:t xml:space="preserve"> nach dem Eröffnungsgebet:</w:t>
      </w:r>
    </w:p>
    <w:p w14:paraId="24DAF86A"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Sie haben entweder gestern oder heute einen Nagel bekommen. Viele Nägel sind bereits in den Baumstamm geschlagen. In den nächsten Minuten können Sie gerne noch Ihren Nagel nach vorne bringen.</w:t>
      </w:r>
    </w:p>
    <w:p w14:paraId="24DAF86C"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Unser Leben verläuft nicht ohne Leiden und nicht ohne Schuld. Eigene Sorgen und das Leid anderer bewegen uns. Wir können dies alles in unserem Leben leichter tragen, wenn wir wissen, dass wir dabei nicht allein sind.</w:t>
      </w:r>
    </w:p>
    <w:p w14:paraId="24DAF86D"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 xml:space="preserve">Alle diese Nägel, die schon eingeschlagen sind oder die wir jetzt mitgebracht haben, sind ein Zeichen für diese Last. Jesus trägt alle Sorgen, alles Leid in seinem Kreuz mit. </w:t>
      </w:r>
    </w:p>
    <w:p w14:paraId="24DAF86E" w14:textId="77777777" w:rsidR="00AF181F" w:rsidRDefault="00AF181F" w:rsidP="00AF181F">
      <w:pPr>
        <w:ind w:left="-142"/>
        <w:rPr>
          <w:rFonts w:ascii="Times New Roman" w:hAnsi="Times New Roman" w:cs="Times New Roman"/>
          <w:sz w:val="28"/>
        </w:rPr>
      </w:pPr>
      <w:r w:rsidRPr="00B37115">
        <w:rPr>
          <w:rFonts w:ascii="Times New Roman" w:hAnsi="Times New Roman" w:cs="Times New Roman"/>
          <w:sz w:val="28"/>
        </w:rPr>
        <w:t>Welche Sorge bringe ich heute mit?</w:t>
      </w:r>
    </w:p>
    <w:p w14:paraId="55502A17" w14:textId="46B167D2" w:rsidR="004B7758" w:rsidRPr="005607D4" w:rsidRDefault="004B7758" w:rsidP="004B7758">
      <w:pPr>
        <w:ind w:left="-142"/>
        <w:rPr>
          <w:rFonts w:ascii="Times New Roman" w:hAnsi="Times New Roman" w:cs="Times New Roman"/>
          <w:sz w:val="28"/>
        </w:rPr>
      </w:pPr>
      <w:bookmarkStart w:id="0" w:name="_GoBack"/>
      <w:r w:rsidRPr="005607D4">
        <w:rPr>
          <w:rFonts w:ascii="Times New Roman" w:hAnsi="Times New Roman" w:cs="Times New Roman"/>
          <w:sz w:val="28"/>
        </w:rPr>
        <w:t>Und noch ein Aspekt: Auch ich nagle Menschen manchmal fest, auf vielfältige Weise.</w:t>
      </w:r>
      <w:r w:rsidRPr="005607D4">
        <w:rPr>
          <w:rFonts w:ascii="Times New Roman" w:hAnsi="Times New Roman" w:cs="Times New Roman"/>
          <w:sz w:val="28"/>
        </w:rPr>
        <w:t xml:space="preserve"> Auch dafür kann der Nagel ein Z</w:t>
      </w:r>
      <w:r w:rsidRPr="005607D4">
        <w:rPr>
          <w:rFonts w:ascii="Times New Roman" w:hAnsi="Times New Roman" w:cs="Times New Roman"/>
          <w:sz w:val="28"/>
        </w:rPr>
        <w:t>eichen sein.</w:t>
      </w:r>
    </w:p>
    <w:bookmarkEnd w:id="0"/>
    <w:p w14:paraId="2C5F0BB0" w14:textId="77777777" w:rsidR="004B7758" w:rsidRPr="00B37115" w:rsidRDefault="004B7758" w:rsidP="00AF181F">
      <w:pPr>
        <w:ind w:left="-142"/>
        <w:rPr>
          <w:rFonts w:ascii="Times New Roman" w:hAnsi="Times New Roman" w:cs="Times New Roman"/>
          <w:sz w:val="28"/>
        </w:rPr>
      </w:pPr>
    </w:p>
    <w:p w14:paraId="24DAF86F" w14:textId="77777777" w:rsidR="00AF181F" w:rsidRPr="00B37115" w:rsidRDefault="00AF181F" w:rsidP="00AF181F">
      <w:pPr>
        <w:spacing w:after="0"/>
        <w:ind w:left="-142"/>
        <w:rPr>
          <w:rFonts w:ascii="Garamond" w:hAnsi="Garamond"/>
          <w:sz w:val="28"/>
        </w:rPr>
      </w:pPr>
    </w:p>
    <w:p w14:paraId="24DAF870"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Lied Heinzi + Zeichenhandlung (Nägel einschlagen)</w:t>
      </w:r>
    </w:p>
    <w:p w14:paraId="24DAF871" w14:textId="77777777" w:rsidR="00AF181F" w:rsidRPr="00B37115" w:rsidRDefault="00AF181F" w:rsidP="00AF181F">
      <w:pPr>
        <w:spacing w:after="0"/>
        <w:ind w:left="-142"/>
        <w:rPr>
          <w:rFonts w:ascii="Garamond" w:hAnsi="Garamond"/>
          <w:sz w:val="28"/>
        </w:rPr>
      </w:pPr>
    </w:p>
    <w:p w14:paraId="24DAF874"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lastRenderedPageBreak/>
        <w:t>Wortgottesdienst</w:t>
      </w:r>
    </w:p>
    <w:p w14:paraId="24DAF875" w14:textId="77777777" w:rsidR="00AF181F" w:rsidRPr="00B37115" w:rsidRDefault="00AF181F" w:rsidP="00AF181F">
      <w:pPr>
        <w:spacing w:after="0"/>
        <w:ind w:left="-142"/>
        <w:rPr>
          <w:rFonts w:ascii="Garamond" w:hAnsi="Garamond"/>
          <w:sz w:val="28"/>
        </w:rPr>
      </w:pPr>
    </w:p>
    <w:p w14:paraId="24DAF876" w14:textId="77777777"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Große Fürbitten</w:t>
      </w:r>
    </w:p>
    <w:p w14:paraId="24DAF877" w14:textId="77777777" w:rsidR="00AF181F" w:rsidRPr="00B37115" w:rsidRDefault="00AF181F" w:rsidP="00AF181F">
      <w:pPr>
        <w:ind w:left="-142"/>
        <w:rPr>
          <w:rFonts w:ascii="Times New Roman" w:hAnsi="Times New Roman" w:cs="Times New Roman"/>
          <w:b/>
          <w:sz w:val="28"/>
        </w:rPr>
      </w:pPr>
      <w:r w:rsidRPr="00B37115">
        <w:rPr>
          <w:rFonts w:ascii="Times New Roman" w:hAnsi="Times New Roman" w:cs="Times New Roman"/>
          <w:b/>
          <w:sz w:val="28"/>
        </w:rPr>
        <w:t>Mystagogin während der Vorbereitung der Kreuzverehrung:</w:t>
      </w:r>
    </w:p>
    <w:p w14:paraId="24DAF878" w14:textId="77777777" w:rsidR="00AF181F" w:rsidRPr="00B37115" w:rsidRDefault="00AF181F" w:rsidP="00AF181F">
      <w:pPr>
        <w:spacing w:after="0"/>
        <w:ind w:left="-142"/>
        <w:rPr>
          <w:rFonts w:ascii="Garamond" w:hAnsi="Garamond"/>
          <w:sz w:val="28"/>
        </w:rPr>
      </w:pPr>
    </w:p>
    <w:p w14:paraId="24DAF879" w14:textId="07150215"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In der Kreuzverehrung kann ich zu meinem Gott kommen</w:t>
      </w:r>
      <w:r w:rsidR="009647DD" w:rsidRPr="00B37115">
        <w:rPr>
          <w:rFonts w:ascii="Times New Roman" w:hAnsi="Times New Roman" w:cs="Times New Roman"/>
          <w:sz w:val="28"/>
        </w:rPr>
        <w:t>, ihm meinen Dank und meine Liebe zeigen</w:t>
      </w:r>
      <w:r w:rsidRPr="00B37115">
        <w:rPr>
          <w:rFonts w:ascii="Times New Roman" w:hAnsi="Times New Roman" w:cs="Times New Roman"/>
          <w:sz w:val="28"/>
        </w:rPr>
        <w:t xml:space="preserve">. </w:t>
      </w:r>
    </w:p>
    <w:p w14:paraId="24DAF87A" w14:textId="77777777" w:rsidR="00AF181F" w:rsidRPr="00B37115" w:rsidRDefault="00AF181F" w:rsidP="00AF181F">
      <w:pPr>
        <w:ind w:hanging="142"/>
        <w:rPr>
          <w:rFonts w:ascii="Times New Roman" w:hAnsi="Times New Roman" w:cs="Times New Roman"/>
          <w:b/>
          <w:sz w:val="28"/>
        </w:rPr>
      </w:pPr>
    </w:p>
    <w:p w14:paraId="139A5134" w14:textId="40143E55" w:rsidR="00E849C6" w:rsidRPr="00B37115" w:rsidRDefault="00E849C6">
      <w:pPr>
        <w:rPr>
          <w:rFonts w:ascii="Times New Roman" w:hAnsi="Times New Roman" w:cs="Times New Roman"/>
          <w:b/>
          <w:sz w:val="28"/>
        </w:rPr>
      </w:pPr>
    </w:p>
    <w:p w14:paraId="24DAF87B" w14:textId="7BD41E46" w:rsidR="00AF181F" w:rsidRPr="00B37115" w:rsidRDefault="005C64A9" w:rsidP="00AF181F">
      <w:pPr>
        <w:ind w:left="-142"/>
        <w:rPr>
          <w:rFonts w:ascii="Times New Roman" w:hAnsi="Times New Roman" w:cs="Times New Roman"/>
          <w:b/>
          <w:sz w:val="28"/>
        </w:rPr>
      </w:pPr>
      <w:r w:rsidRPr="00B37115">
        <w:rPr>
          <w:rFonts w:ascii="Times New Roman" w:hAnsi="Times New Roman" w:cs="Times New Roman"/>
          <w:b/>
          <w:sz w:val="28"/>
        </w:rPr>
        <w:t>Mystagogin</w:t>
      </w:r>
      <w:r w:rsidR="004B2F15" w:rsidRPr="00B37115">
        <w:rPr>
          <w:rFonts w:ascii="Times New Roman" w:hAnsi="Times New Roman" w:cs="Times New Roman"/>
          <w:b/>
          <w:sz w:val="28"/>
        </w:rPr>
        <w:t xml:space="preserve"> vor der Prozession</w:t>
      </w:r>
      <w:r w:rsidR="00AF181F" w:rsidRPr="00B37115">
        <w:rPr>
          <w:rFonts w:ascii="Times New Roman" w:hAnsi="Times New Roman" w:cs="Times New Roman"/>
          <w:b/>
          <w:sz w:val="28"/>
        </w:rPr>
        <w:t>:</w:t>
      </w:r>
    </w:p>
    <w:p w14:paraId="24DAF87C" w14:textId="7AFF944E" w:rsidR="00AF181F" w:rsidRPr="00B37115" w:rsidRDefault="00AF181F" w:rsidP="00AF181F">
      <w:pPr>
        <w:ind w:left="-142"/>
        <w:rPr>
          <w:rFonts w:ascii="Times New Roman" w:hAnsi="Times New Roman" w:cs="Times New Roman"/>
          <w:sz w:val="28"/>
        </w:rPr>
      </w:pPr>
      <w:r w:rsidRPr="00B37115">
        <w:rPr>
          <w:rFonts w:ascii="Times New Roman" w:hAnsi="Times New Roman" w:cs="Times New Roman"/>
          <w:sz w:val="28"/>
        </w:rPr>
        <w:t xml:space="preserve">Damals, nach dem Tod Jesu, waren die Jünger ängstlich, verwirrt, in alle Winde zerstreut. An diese Stunde wollen wir uns erinnern. Jesus ist gestorben, wir haben heute keine Gemeinschaft in der Eucharistie mit ihm. </w:t>
      </w:r>
      <w:r w:rsidR="00503205" w:rsidRPr="00B37115">
        <w:rPr>
          <w:rFonts w:ascii="Times New Roman" w:hAnsi="Times New Roman" w:cs="Times New Roman"/>
          <w:sz w:val="28"/>
        </w:rPr>
        <w:t xml:space="preserve">Wir Menschen wenden uns immer wieder von Gott ab. Es gilt auszuhalten, was diese Zurückweisung Gottes, </w:t>
      </w:r>
      <w:r w:rsidR="003D6337" w:rsidRPr="00B37115">
        <w:rPr>
          <w:rFonts w:ascii="Times New Roman" w:hAnsi="Times New Roman" w:cs="Times New Roman"/>
          <w:sz w:val="28"/>
        </w:rPr>
        <w:t>s</w:t>
      </w:r>
      <w:r w:rsidR="00503205" w:rsidRPr="00B37115">
        <w:rPr>
          <w:rFonts w:ascii="Times New Roman" w:hAnsi="Times New Roman" w:cs="Times New Roman"/>
          <w:sz w:val="28"/>
        </w:rPr>
        <w:t xml:space="preserve">eine Abwesenheit, die auch Jesus erfahren musste, bedeutet – bis wir in der Osterfeier neu erfahren: Gott verlässt uns nie. Jetzt </w:t>
      </w:r>
      <w:r w:rsidRPr="00B37115">
        <w:rPr>
          <w:rFonts w:ascii="Times New Roman" w:hAnsi="Times New Roman" w:cs="Times New Roman"/>
          <w:sz w:val="28"/>
        </w:rPr>
        <w:t>können</w:t>
      </w:r>
      <w:r w:rsidR="00503205" w:rsidRPr="00B37115">
        <w:rPr>
          <w:rFonts w:ascii="Times New Roman" w:hAnsi="Times New Roman" w:cs="Times New Roman"/>
          <w:sz w:val="28"/>
        </w:rPr>
        <w:t xml:space="preserve"> Sie</w:t>
      </w:r>
      <w:r w:rsidRPr="00B37115">
        <w:rPr>
          <w:rFonts w:ascii="Times New Roman" w:hAnsi="Times New Roman" w:cs="Times New Roman"/>
          <w:sz w:val="28"/>
        </w:rPr>
        <w:t xml:space="preserve"> nach der Liturgie </w:t>
      </w:r>
      <w:r w:rsidR="005C64A9" w:rsidRPr="00B37115">
        <w:rPr>
          <w:rFonts w:ascii="Times New Roman" w:hAnsi="Times New Roman" w:cs="Times New Roman"/>
          <w:sz w:val="28"/>
        </w:rPr>
        <w:t xml:space="preserve">kurz </w:t>
      </w:r>
      <w:r w:rsidRPr="00B37115">
        <w:rPr>
          <w:rFonts w:ascii="Times New Roman" w:hAnsi="Times New Roman" w:cs="Times New Roman"/>
          <w:sz w:val="28"/>
        </w:rPr>
        <w:t xml:space="preserve">an </w:t>
      </w:r>
      <w:r w:rsidR="00503205" w:rsidRPr="00B37115">
        <w:rPr>
          <w:rFonts w:ascii="Times New Roman" w:hAnsi="Times New Roman" w:cs="Times New Roman"/>
          <w:sz w:val="28"/>
        </w:rPr>
        <w:t xml:space="preserve">Jesu </w:t>
      </w:r>
      <w:r w:rsidRPr="00B37115">
        <w:rPr>
          <w:rFonts w:ascii="Times New Roman" w:hAnsi="Times New Roman" w:cs="Times New Roman"/>
          <w:sz w:val="28"/>
        </w:rPr>
        <w:t xml:space="preserve"> Grab </w:t>
      </w:r>
      <w:r w:rsidR="00503205" w:rsidRPr="00B37115">
        <w:rPr>
          <w:rFonts w:ascii="Times New Roman" w:hAnsi="Times New Roman" w:cs="Times New Roman"/>
          <w:sz w:val="28"/>
        </w:rPr>
        <w:t xml:space="preserve">verweilen und </w:t>
      </w:r>
      <w:r w:rsidRPr="00B37115">
        <w:rPr>
          <w:rFonts w:ascii="Times New Roman" w:hAnsi="Times New Roman" w:cs="Times New Roman"/>
          <w:sz w:val="28"/>
        </w:rPr>
        <w:t>beten.</w:t>
      </w:r>
    </w:p>
    <w:p w14:paraId="24DAF87D" w14:textId="77777777" w:rsidR="009E44B3" w:rsidRDefault="009E44B3"/>
    <w:sectPr w:rsidR="009E44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F"/>
    <w:rsid w:val="00063485"/>
    <w:rsid w:val="00141D7A"/>
    <w:rsid w:val="00190014"/>
    <w:rsid w:val="0019575A"/>
    <w:rsid w:val="00244604"/>
    <w:rsid w:val="00271F96"/>
    <w:rsid w:val="00324698"/>
    <w:rsid w:val="003751D5"/>
    <w:rsid w:val="003D6337"/>
    <w:rsid w:val="004A714A"/>
    <w:rsid w:val="004B2F15"/>
    <w:rsid w:val="004B4B19"/>
    <w:rsid w:val="004B7758"/>
    <w:rsid w:val="00503205"/>
    <w:rsid w:val="00536DA0"/>
    <w:rsid w:val="00552F1F"/>
    <w:rsid w:val="005607D4"/>
    <w:rsid w:val="00562B44"/>
    <w:rsid w:val="005B359E"/>
    <w:rsid w:val="005B5C0B"/>
    <w:rsid w:val="005C64A9"/>
    <w:rsid w:val="005E4D41"/>
    <w:rsid w:val="00666497"/>
    <w:rsid w:val="006B4E7C"/>
    <w:rsid w:val="006C40A9"/>
    <w:rsid w:val="006E268F"/>
    <w:rsid w:val="0077783B"/>
    <w:rsid w:val="00795A44"/>
    <w:rsid w:val="007D119F"/>
    <w:rsid w:val="008A1FB0"/>
    <w:rsid w:val="00963E0E"/>
    <w:rsid w:val="009647DD"/>
    <w:rsid w:val="00967DF4"/>
    <w:rsid w:val="009E44B3"/>
    <w:rsid w:val="00A556D4"/>
    <w:rsid w:val="00AF181F"/>
    <w:rsid w:val="00B37115"/>
    <w:rsid w:val="00BA2098"/>
    <w:rsid w:val="00BD1C37"/>
    <w:rsid w:val="00D12AE8"/>
    <w:rsid w:val="00E849C6"/>
    <w:rsid w:val="00F57C07"/>
    <w:rsid w:val="00FF5C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81F"/>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4D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D41"/>
    <w:rPr>
      <w:rFonts w:ascii="Segoe UI" w:hAnsi="Segoe UI" w:cs="Segoe UI"/>
      <w:sz w:val="18"/>
      <w:szCs w:val="18"/>
    </w:rPr>
  </w:style>
  <w:style w:type="paragraph" w:styleId="berarbeitung">
    <w:name w:val="Revision"/>
    <w:hidden/>
    <w:uiPriority w:val="99"/>
    <w:semiHidden/>
    <w:rsid w:val="00F57C07"/>
    <w:pPr>
      <w:spacing w:after="0" w:line="240" w:lineRule="auto"/>
    </w:pPr>
    <w:rPr>
      <w:rFonts w:ascii="Arial" w:hAnsi="Arial" w:cs="Arial"/>
      <w:sz w:val="24"/>
      <w:szCs w:val="28"/>
    </w:rPr>
  </w:style>
  <w:style w:type="character" w:styleId="Hyperlink">
    <w:name w:val="Hyperlink"/>
    <w:basedOn w:val="Absatz-Standardschriftart"/>
    <w:uiPriority w:val="99"/>
    <w:unhideWhenUsed/>
    <w:rsid w:val="00552F1F"/>
    <w:rPr>
      <w:color w:val="0000FF" w:themeColor="hyperlink"/>
      <w:u w:val="single"/>
    </w:rPr>
  </w:style>
  <w:style w:type="character" w:customStyle="1" w:styleId="UnresolvedMention">
    <w:name w:val="Unresolved Mention"/>
    <w:basedOn w:val="Absatz-Standardschriftart"/>
    <w:uiPriority w:val="99"/>
    <w:semiHidden/>
    <w:unhideWhenUsed/>
    <w:rsid w:val="00552F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81F"/>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4D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D41"/>
    <w:rPr>
      <w:rFonts w:ascii="Segoe UI" w:hAnsi="Segoe UI" w:cs="Segoe UI"/>
      <w:sz w:val="18"/>
      <w:szCs w:val="18"/>
    </w:rPr>
  </w:style>
  <w:style w:type="paragraph" w:styleId="berarbeitung">
    <w:name w:val="Revision"/>
    <w:hidden/>
    <w:uiPriority w:val="99"/>
    <w:semiHidden/>
    <w:rsid w:val="00F57C07"/>
    <w:pPr>
      <w:spacing w:after="0" w:line="240" w:lineRule="auto"/>
    </w:pPr>
    <w:rPr>
      <w:rFonts w:ascii="Arial" w:hAnsi="Arial" w:cs="Arial"/>
      <w:sz w:val="24"/>
      <w:szCs w:val="28"/>
    </w:rPr>
  </w:style>
  <w:style w:type="character" w:styleId="Hyperlink">
    <w:name w:val="Hyperlink"/>
    <w:basedOn w:val="Absatz-Standardschriftart"/>
    <w:uiPriority w:val="99"/>
    <w:unhideWhenUsed/>
    <w:rsid w:val="00552F1F"/>
    <w:rPr>
      <w:color w:val="0000FF" w:themeColor="hyperlink"/>
      <w:u w:val="single"/>
    </w:rPr>
  </w:style>
  <w:style w:type="character" w:customStyle="1" w:styleId="UnresolvedMention">
    <w:name w:val="Unresolved Mention"/>
    <w:basedOn w:val="Absatz-Standardschriftart"/>
    <w:uiPriority w:val="99"/>
    <w:semiHidden/>
    <w:unhideWhenUsed/>
    <w:rsid w:val="0055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4</cp:revision>
  <cp:lastPrinted>2021-03-29T08:37:00Z</cp:lastPrinted>
  <dcterms:created xsi:type="dcterms:W3CDTF">2024-03-18T09:09:00Z</dcterms:created>
  <dcterms:modified xsi:type="dcterms:W3CDTF">2024-03-19T11:25:00Z</dcterms:modified>
</cp:coreProperties>
</file>