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145E" w14:textId="6DA7157D" w:rsidR="00645F36" w:rsidRDefault="008A6234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Frei! an den Tischen des Lebens</w:t>
      </w:r>
    </w:p>
    <w:p w14:paraId="3DF04529" w14:textId="08001B73" w:rsidR="008A6234" w:rsidRDefault="008A6234">
      <w:pPr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E2C89" wp14:editId="317B4EA4">
            <wp:simplePos x="0" y="0"/>
            <wp:positionH relativeFrom="margin">
              <wp:align>left</wp:align>
            </wp:positionH>
            <wp:positionV relativeFrom="paragraph">
              <wp:posOffset>130043</wp:posOffset>
            </wp:positionV>
            <wp:extent cx="2792355" cy="1860954"/>
            <wp:effectExtent l="0" t="0" r="8255" b="6350"/>
            <wp:wrapSquare wrapText="bothSides"/>
            <wp:docPr id="2" name="Grafik 2" descr="Ein Bild, das drinnen, Essen, Gericht,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Essen, Gericht, mehrer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355" cy="1860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463C8" w14:textId="64870144" w:rsidR="008A6234" w:rsidRDefault="008A6234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Schriftwort: Ps 23,1+5</w:t>
      </w:r>
    </w:p>
    <w:p w14:paraId="2A487ACD" w14:textId="55ED0D4C" w:rsidR="008A6234" w:rsidRDefault="008A6234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 Herr ist mein Hirte, darum leide ich keinen Mangel.</w:t>
      </w:r>
    </w:p>
    <w:p w14:paraId="022404D7" w14:textId="529A4CF4" w:rsidR="008A6234" w:rsidRDefault="006F23C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lädst mich ein und deckst mit den Tisch selbst vor den Augen meiner Feinde.</w:t>
      </w:r>
    </w:p>
    <w:p w14:paraId="04871F49" w14:textId="42A540A1" w:rsidR="006F23CC" w:rsidRDefault="006F23C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salbst mein Haupt mit Öl, um mich zu ehren,</w:t>
      </w:r>
    </w:p>
    <w:p w14:paraId="58AD4531" w14:textId="2E08B663" w:rsidR="006F23CC" w:rsidRDefault="006F23C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und </w:t>
      </w:r>
      <w:proofErr w:type="gramStart"/>
      <w:r>
        <w:rPr>
          <w:rFonts w:ascii="Bradley Hand ITC" w:hAnsi="Bradley Hand ITC"/>
          <w:sz w:val="28"/>
          <w:szCs w:val="28"/>
        </w:rPr>
        <w:t>füllst</w:t>
      </w:r>
      <w:proofErr w:type="gramEnd"/>
      <w:r>
        <w:rPr>
          <w:rFonts w:ascii="Bradley Hand ITC" w:hAnsi="Bradley Hand ITC"/>
          <w:sz w:val="28"/>
          <w:szCs w:val="28"/>
        </w:rPr>
        <w:t xml:space="preserve"> meinen Becher bis zum Überfließen.</w:t>
      </w:r>
    </w:p>
    <w:p w14:paraId="1F49BF0C" w14:textId="6B32E2FC" w:rsidR="006F23CC" w:rsidRDefault="006F23CC">
      <w:pPr>
        <w:rPr>
          <w:rFonts w:ascii="Bradley Hand ITC" w:hAnsi="Bradley Hand ITC"/>
          <w:sz w:val="28"/>
          <w:szCs w:val="28"/>
        </w:rPr>
      </w:pPr>
    </w:p>
    <w:p w14:paraId="1A3ABD28" w14:textId="4398E58B" w:rsidR="006F23CC" w:rsidRDefault="006F23CC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5BAAE088" w14:textId="4574B5D8" w:rsidR="006F23CC" w:rsidRDefault="006F23CC">
      <w:pPr>
        <w:rPr>
          <w:rFonts w:ascii="Bradley Hand ITC" w:hAnsi="Bradley Hand ITC"/>
          <w:b/>
          <w:bCs/>
          <w:sz w:val="28"/>
          <w:szCs w:val="28"/>
        </w:rPr>
      </w:pPr>
    </w:p>
    <w:p w14:paraId="297103A6" w14:textId="1D19114D" w:rsidR="006F23CC" w:rsidRDefault="006F23C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„Du lädst mich ein und deckst mir den Tisch.“ Auch ich haben meinen Platz am Lebens-Tisch, an seinem Tisch. Wieviel Zuwendung von Gott an mich drückt sich darin aus! Nicht Knecht, sondern Freund bin ich</w:t>
      </w:r>
      <w:r>
        <w:rPr>
          <w:rFonts w:ascii="Bradley Hand ITC" w:hAnsi="Bradley Hand ITC"/>
          <w:b/>
          <w:bCs/>
          <w:sz w:val="28"/>
          <w:szCs w:val="28"/>
        </w:rPr>
        <w:t xml:space="preserve">, </w:t>
      </w:r>
      <w:r>
        <w:rPr>
          <w:rFonts w:ascii="Bradley Hand ITC" w:hAnsi="Bradley Hand ITC"/>
          <w:sz w:val="28"/>
          <w:szCs w:val="28"/>
        </w:rPr>
        <w:t>Freundin! – Tischgenosse und Tischgenossin.</w:t>
      </w:r>
    </w:p>
    <w:p w14:paraId="65B96CB2" w14:textId="345BBFC2" w:rsidR="006F23CC" w:rsidRDefault="006F23C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Gott lädt mich ein, dass ich mein Leben mit ihm und meinen Mi</w:t>
      </w:r>
      <w:r w:rsidR="00B063E0">
        <w:rPr>
          <w:rFonts w:ascii="Bradley Hand ITC" w:hAnsi="Bradley Hand ITC"/>
          <w:sz w:val="28"/>
          <w:szCs w:val="28"/>
        </w:rPr>
        <w:t>t</w:t>
      </w:r>
      <w:r>
        <w:rPr>
          <w:rFonts w:ascii="Bradley Hand ITC" w:hAnsi="Bradley Hand ITC"/>
          <w:sz w:val="28"/>
          <w:szCs w:val="28"/>
        </w:rPr>
        <w:t>menschen teile</w:t>
      </w:r>
      <w:r w:rsidR="00B063E0">
        <w:rPr>
          <w:rFonts w:ascii="Bradley Hand ITC" w:hAnsi="Bradley Hand ITC"/>
          <w:sz w:val="28"/>
          <w:szCs w:val="28"/>
        </w:rPr>
        <w:t>. Ich bin so frei. Gott schenkt mir die Freiheit dazu.</w:t>
      </w:r>
    </w:p>
    <w:p w14:paraId="3ED847F9" w14:textId="2B07BACD" w:rsidR="00B063E0" w:rsidRDefault="00B063E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 steht zu mir, auch „vor den Augen meiner Feinde“, auch in dem, was mir an meinen Tischen an Unangenehmen und Herausforderndem passiert.</w:t>
      </w:r>
    </w:p>
    <w:p w14:paraId="62960238" w14:textId="5A1721FE" w:rsidR="00B063E0" w:rsidRDefault="00B063E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Kann ich es fassen, glauben, annehmen – „Du lädst mich ein und deckst mir den Tisch“ – auch und gerade „im Angesicht meiner Feinde“?</w:t>
      </w:r>
    </w:p>
    <w:p w14:paraId="231B0160" w14:textId="41B268BD" w:rsidR="00B063E0" w:rsidRDefault="00B063E0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Für Gott gilt seine Zusage – heute, morgen und ewig.</w:t>
      </w:r>
    </w:p>
    <w:p w14:paraId="7468EB5B" w14:textId="25D39541" w:rsidR="00B063E0" w:rsidRPr="00B063E0" w:rsidRDefault="00B063E0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(frei, S.71)</w:t>
      </w:r>
    </w:p>
    <w:p w14:paraId="597D291A" w14:textId="77777777" w:rsidR="006F23CC" w:rsidRPr="008A6234" w:rsidRDefault="006F23CC">
      <w:pPr>
        <w:rPr>
          <w:rFonts w:ascii="Bradley Hand ITC" w:hAnsi="Bradley Hand ITC"/>
          <w:sz w:val="28"/>
          <w:szCs w:val="28"/>
        </w:rPr>
      </w:pPr>
    </w:p>
    <w:sectPr w:rsidR="006F23CC" w:rsidRPr="008A623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1053" w14:textId="77777777" w:rsidR="00743A31" w:rsidRDefault="00743A31" w:rsidP="00A45A74">
      <w:pPr>
        <w:spacing w:after="0" w:line="240" w:lineRule="auto"/>
      </w:pPr>
      <w:r>
        <w:separator/>
      </w:r>
    </w:p>
  </w:endnote>
  <w:endnote w:type="continuationSeparator" w:id="0">
    <w:p w14:paraId="0AC7EA6C" w14:textId="77777777" w:rsidR="00743A31" w:rsidRDefault="00743A31" w:rsidP="00A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C1C" w14:textId="1A5C3D61" w:rsidR="00A45A74" w:rsidRDefault="00A45A74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4CB1" w14:textId="77777777" w:rsidR="00743A31" w:rsidRDefault="00743A31" w:rsidP="00A45A74">
      <w:pPr>
        <w:spacing w:after="0" w:line="240" w:lineRule="auto"/>
      </w:pPr>
      <w:r>
        <w:separator/>
      </w:r>
    </w:p>
  </w:footnote>
  <w:footnote w:type="continuationSeparator" w:id="0">
    <w:p w14:paraId="5DC550A9" w14:textId="77777777" w:rsidR="00743A31" w:rsidRDefault="00743A31" w:rsidP="00A4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34"/>
    <w:rsid w:val="004F74E4"/>
    <w:rsid w:val="006F23CC"/>
    <w:rsid w:val="00743A31"/>
    <w:rsid w:val="008A6234"/>
    <w:rsid w:val="00973743"/>
    <w:rsid w:val="00A45A74"/>
    <w:rsid w:val="00B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45E5"/>
  <w15:chartTrackingRefBased/>
  <w15:docId w15:val="{3708B386-C455-4EDF-A7BB-1530E7E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A74"/>
  </w:style>
  <w:style w:type="paragraph" w:styleId="Fuzeile">
    <w:name w:val="footer"/>
    <w:basedOn w:val="Standard"/>
    <w:link w:val="FuzeileZchn"/>
    <w:uiPriority w:val="99"/>
    <w:unhideWhenUsed/>
    <w:rsid w:val="00A4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2022-03-31T18:49:00Z</dcterms:created>
  <dcterms:modified xsi:type="dcterms:W3CDTF">2022-03-31T19:05:00Z</dcterms:modified>
</cp:coreProperties>
</file>