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01EA" w14:textId="7FD85E0C" w:rsidR="00645F36" w:rsidRDefault="00AD0847">
      <w:pPr>
        <w:rPr>
          <w:rFonts w:ascii="Bradley Hand ITC" w:hAnsi="Bradley Hand ITC"/>
          <w:b/>
          <w:bCs/>
          <w:sz w:val="28"/>
          <w:szCs w:val="28"/>
        </w:rPr>
      </w:pPr>
      <w:r w:rsidRPr="00AD0847">
        <w:rPr>
          <w:rFonts w:ascii="Bradley Hand ITC" w:hAnsi="Bradley Hand ITC"/>
          <w:b/>
          <w:bCs/>
          <w:sz w:val="28"/>
          <w:szCs w:val="28"/>
        </w:rPr>
        <w:t xml:space="preserve">Frei? </w:t>
      </w:r>
      <w:r>
        <w:rPr>
          <w:rFonts w:ascii="Bradley Hand ITC" w:hAnsi="Bradley Hand ITC"/>
          <w:b/>
          <w:bCs/>
          <w:sz w:val="28"/>
          <w:szCs w:val="28"/>
        </w:rPr>
        <w:t>Verspielte Freiheit</w:t>
      </w:r>
    </w:p>
    <w:p w14:paraId="2A9CF111" w14:textId="22405340" w:rsidR="00AD0847" w:rsidRDefault="008162EB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4DE18E" wp14:editId="18C69458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3169920" cy="1783080"/>
            <wp:effectExtent l="0" t="0" r="0" b="762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15E9FE" w14:textId="294097C2" w:rsidR="00AD0847" w:rsidRDefault="008162EB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 xml:space="preserve">Lied: </w:t>
      </w:r>
    </w:p>
    <w:p w14:paraId="21EA98B2" w14:textId="7CE49615" w:rsidR="008162EB" w:rsidRPr="008162EB" w:rsidRDefault="008162EB" w:rsidP="008162EB">
      <w:pPr>
        <w:pStyle w:val="Listenabsatz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8162EB">
        <w:rPr>
          <w:rFonts w:ascii="Bradley Hand ITC" w:hAnsi="Bradley Hand ITC"/>
          <w:sz w:val="28"/>
          <w:szCs w:val="28"/>
        </w:rPr>
        <w:t>Die ganze Welt hast du uns überlassen, doch wir bergreifen deine Großmut nicht.</w:t>
      </w:r>
    </w:p>
    <w:p w14:paraId="4DF6CD4D" w14:textId="46743A08" w:rsidR="008162EB" w:rsidRDefault="008162EB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Du gibst und frei, wir laufen eigne Wege in diesem unermesslich weiten Raum.</w:t>
      </w:r>
    </w:p>
    <w:p w14:paraId="73E31A9F" w14:textId="09D9018E" w:rsidR="008162EB" w:rsidRDefault="008162EB" w:rsidP="008162EB">
      <w:pPr>
        <w:rPr>
          <w:rFonts w:ascii="Bradley Hand ITC" w:hAnsi="Bradley Hand ITC"/>
          <w:sz w:val="28"/>
          <w:szCs w:val="28"/>
        </w:rPr>
      </w:pPr>
      <w:r w:rsidRPr="008162EB">
        <w:rPr>
          <w:rFonts w:ascii="Bradley Hand ITC" w:hAnsi="Bradley Hand ITC"/>
          <w:sz w:val="28"/>
          <w:szCs w:val="28"/>
        </w:rPr>
        <w:t>2)</w:t>
      </w:r>
      <w:r>
        <w:rPr>
          <w:rFonts w:ascii="Bradley Hand ITC" w:hAnsi="Bradley Hand ITC"/>
          <w:sz w:val="28"/>
          <w:szCs w:val="28"/>
        </w:rPr>
        <w:t xml:space="preserve"> Du lässt in deiner Liebe uns gewähren, dein Name ist unendliche Geduld.</w:t>
      </w:r>
    </w:p>
    <w:p w14:paraId="651D6C84" w14:textId="7B81A399" w:rsidR="008162EB" w:rsidRDefault="008162EB" w:rsidP="008162EB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Und wir sind frei: zu hoffen und zu glauben, und wir sind frei zu Trotz und Widerstand.</w:t>
      </w:r>
    </w:p>
    <w:p w14:paraId="376E3173" w14:textId="06B88E7B" w:rsidR="008162EB" w:rsidRDefault="008162EB" w:rsidP="008162EB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Refrain: Gott schenkt uns Freiheit</w:t>
      </w:r>
      <w:r w:rsidR="00B55DE9">
        <w:rPr>
          <w:rFonts w:ascii="Bradley Hand ITC" w:hAnsi="Bradley Hand ITC"/>
          <w:sz w:val="28"/>
          <w:szCs w:val="28"/>
        </w:rPr>
        <w:t>, seine größte Gabe gibt er seinen Kindern.</w:t>
      </w:r>
    </w:p>
    <w:p w14:paraId="713EA799" w14:textId="0BB09987" w:rsidR="00B55DE9" w:rsidRDefault="00B55DE9" w:rsidP="008162EB">
      <w:pPr>
        <w:rPr>
          <w:rFonts w:ascii="Bradley Hand ITC" w:hAnsi="Bradley Hand ITC"/>
          <w:sz w:val="28"/>
          <w:szCs w:val="28"/>
        </w:rPr>
      </w:pPr>
    </w:p>
    <w:p w14:paraId="10FE8B77" w14:textId="1954FA1C" w:rsidR="00B55DE9" w:rsidRDefault="00B55DE9" w:rsidP="008162EB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Vertiefung</w:t>
      </w:r>
    </w:p>
    <w:p w14:paraId="6C0BD697" w14:textId="1D345791" w:rsidR="00B55DE9" w:rsidRDefault="00B55DE9" w:rsidP="008162EB">
      <w:pPr>
        <w:rPr>
          <w:rFonts w:ascii="Bradley Hand ITC" w:hAnsi="Bradley Hand ITC"/>
          <w:b/>
          <w:bCs/>
          <w:sz w:val="28"/>
          <w:szCs w:val="28"/>
        </w:rPr>
      </w:pPr>
    </w:p>
    <w:p w14:paraId="7C102120" w14:textId="685E9AC3" w:rsidR="00B55DE9" w:rsidRDefault="00B55DE9" w:rsidP="008162EB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Die Freiheit steht auf dem Spiel. Nicht nur meine individuelle Freiheit auch die Freiheit einer ganzen Nation.</w:t>
      </w:r>
    </w:p>
    <w:p w14:paraId="106423DA" w14:textId="353A1B8D" w:rsidR="00B55DE9" w:rsidRDefault="00B55DE9" w:rsidP="008162EB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Wieder einmal verspielen wir unsere Freiheit, rechnen die Freiheit der einen gegen die Freiheit der anderen auf.</w:t>
      </w:r>
    </w:p>
    <w:p w14:paraId="113FC98A" w14:textId="35457D8B" w:rsidR="00B55DE9" w:rsidRDefault="00B55DE9" w:rsidP="008162EB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Wir bitte heute den, dessen Name unendliche Geduld ist, dass er uns einen Ausweg aus dieser Krise zeigt, Schritte der Versöhnung und Wege zum Frieden.</w:t>
      </w:r>
    </w:p>
    <w:p w14:paraId="48017C94" w14:textId="10739231" w:rsidR="008162EB" w:rsidRPr="008162EB" w:rsidRDefault="00B55DE9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Zugleich überlege ich </w:t>
      </w:r>
      <w:proofErr w:type="gramStart"/>
      <w:r>
        <w:rPr>
          <w:rFonts w:ascii="Bradley Hand ITC" w:hAnsi="Bradley Hand ITC"/>
          <w:sz w:val="28"/>
          <w:szCs w:val="28"/>
        </w:rPr>
        <w:t>ganz konkret</w:t>
      </w:r>
      <w:proofErr w:type="gramEnd"/>
      <w:r>
        <w:rPr>
          <w:rFonts w:ascii="Bradley Hand ITC" w:hAnsi="Bradley Hand ITC"/>
          <w:sz w:val="28"/>
          <w:szCs w:val="28"/>
        </w:rPr>
        <w:t>: was kann ich heute tun, um denen zu helfen, deren Freiheit jetzt verspielt wird.?</w:t>
      </w:r>
    </w:p>
    <w:sectPr w:rsidR="008162EB" w:rsidRPr="008162E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FEE6" w14:textId="77777777" w:rsidR="001371C5" w:rsidRDefault="001371C5" w:rsidP="00B55DE9">
      <w:pPr>
        <w:spacing w:after="0" w:line="240" w:lineRule="auto"/>
      </w:pPr>
      <w:r>
        <w:separator/>
      </w:r>
    </w:p>
  </w:endnote>
  <w:endnote w:type="continuationSeparator" w:id="0">
    <w:p w14:paraId="053AE833" w14:textId="77777777" w:rsidR="001371C5" w:rsidRDefault="001371C5" w:rsidP="00B5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7DF1" w14:textId="00662C4E" w:rsidR="00B55DE9" w:rsidRDefault="00B55DE9">
    <w:pPr>
      <w:pStyle w:val="Fuzeile"/>
    </w:pPr>
    <w:r>
      <w:t>Impulse in der Fastenzeit</w:t>
    </w:r>
    <w:r>
      <w:ptab w:relativeTo="margin" w:alignment="center" w:leader="none"/>
    </w:r>
    <w:r>
      <w:t>frei</w:t>
    </w:r>
    <w:r>
      <w:ptab w:relativeTo="margin" w:alignment="right" w:leader="none"/>
    </w:r>
    <w: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5126" w14:textId="77777777" w:rsidR="001371C5" w:rsidRDefault="001371C5" w:rsidP="00B55DE9">
      <w:pPr>
        <w:spacing w:after="0" w:line="240" w:lineRule="auto"/>
      </w:pPr>
      <w:r>
        <w:separator/>
      </w:r>
    </w:p>
  </w:footnote>
  <w:footnote w:type="continuationSeparator" w:id="0">
    <w:p w14:paraId="0FAAFAC0" w14:textId="77777777" w:rsidR="001371C5" w:rsidRDefault="001371C5" w:rsidP="00B55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87B1C"/>
    <w:multiLevelType w:val="hybridMultilevel"/>
    <w:tmpl w:val="D72091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47"/>
    <w:rsid w:val="001371C5"/>
    <w:rsid w:val="004F74E4"/>
    <w:rsid w:val="008162EB"/>
    <w:rsid w:val="00973743"/>
    <w:rsid w:val="00AD0847"/>
    <w:rsid w:val="00B5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5881"/>
  <w15:chartTrackingRefBased/>
  <w15:docId w15:val="{D62028B9-8147-493E-9DE5-00323CEB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62E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5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5DE9"/>
  </w:style>
  <w:style w:type="paragraph" w:styleId="Fuzeile">
    <w:name w:val="footer"/>
    <w:basedOn w:val="Standard"/>
    <w:link w:val="FuzeileZchn"/>
    <w:uiPriority w:val="99"/>
    <w:unhideWhenUsed/>
    <w:rsid w:val="00B5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2022-03-18T10:42:00Z</dcterms:created>
  <dcterms:modified xsi:type="dcterms:W3CDTF">2022-03-18T10:58:00Z</dcterms:modified>
</cp:coreProperties>
</file>